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03" w:rsidRPr="00BB1D03" w:rsidRDefault="00BB1D03" w:rsidP="00E94051">
      <w:pPr>
        <w:spacing w:before="330" w:after="150" w:line="240" w:lineRule="auto"/>
        <w:textAlignment w:val="top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BB1D03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Компенсация расходов на оплату жилых помещений и коммунальных услуг в размере 50 процентов</w:t>
      </w:r>
    </w:p>
    <w:p w:rsidR="00BB1D03" w:rsidRPr="00BB1D03" w:rsidRDefault="00BB1D03" w:rsidP="00E940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Участникам Великой Отечественной войны предоставляется компенсация расходов на оплату жилых помещений и коммунальных услуг в размере 50 процентов:</w:t>
      </w:r>
    </w:p>
    <w:p w:rsidR="00BB1D03" w:rsidRPr="00BB1D03" w:rsidRDefault="00BB1D03" w:rsidP="00E9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</w:t>
      </w:r>
      <w:proofErr w:type="gramEnd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проживающим;</w:t>
      </w:r>
    </w:p>
    <w:p w:rsidR="00BB1D03" w:rsidRPr="00BB1D03" w:rsidRDefault="00BB1D03" w:rsidP="00E9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</w:t>
      </w:r>
      <w:proofErr w:type="gramEnd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Великой Отечественной войны, совместно с ними </w:t>
      </w:r>
      <w:proofErr w:type="gramStart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проживающим</w:t>
      </w:r>
      <w:proofErr w:type="gramEnd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B1D03" w:rsidRPr="00BB1D03" w:rsidRDefault="00BB1D03" w:rsidP="00E9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BB1D03" w:rsidRPr="00BB1D03" w:rsidRDefault="00BB1D03" w:rsidP="00E9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BB1D03" w:rsidRPr="00BB1D03" w:rsidRDefault="00BB1D03" w:rsidP="00E9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BB1D03" w:rsidRPr="00BB1D03" w:rsidRDefault="00C3421E" w:rsidP="00E940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hyperlink r:id="rId5" w:anchor="%21_description" w:tgtFrame="_blank" w:history="1">
        <w:r w:rsidR="00BB1D03" w:rsidRPr="00BB1D03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Получить услугу в электронном виде!</w:t>
        </w:r>
      </w:hyperlink>
    </w:p>
    <w:p w:rsidR="00BB1D03" w:rsidRPr="00BB1D03" w:rsidRDefault="00BB1D03" w:rsidP="00E940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BB1D03" w:rsidRPr="00BB1D03" w:rsidRDefault="00BB1D03" w:rsidP="00E940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Документы, необходимые для предоставления </w:t>
      </w:r>
      <w:proofErr w:type="spellStart"/>
      <w:r w:rsidRPr="00BB1D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</w:t>
      </w:r>
      <w:proofErr w:type="spellEnd"/>
      <w:r w:rsidRPr="00BB1D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услуги:</w:t>
      </w:r>
    </w:p>
    <w:p w:rsidR="00BB1D03" w:rsidRPr="00BB1D03" w:rsidRDefault="00BB1D03" w:rsidP="00E940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о назначении компенсации расходов на оплату жилого помещения и коммунальных услуг.</w:t>
      </w:r>
    </w:p>
    <w:p w:rsidR="00BB1D03" w:rsidRPr="00BB1D03" w:rsidRDefault="00BB1D03" w:rsidP="00E940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Документ, удостоверяющий личность.</w:t>
      </w:r>
    </w:p>
    <w:p w:rsidR="00BB1D03" w:rsidRPr="00BB1D03" w:rsidRDefault="00BB1D03" w:rsidP="00E940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право гражданина на компенсацию расходов.</w:t>
      </w:r>
    </w:p>
    <w:p w:rsidR="00BB1D03" w:rsidRPr="00BB1D03" w:rsidRDefault="00BB1D03" w:rsidP="00E940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BB1D03" w:rsidRPr="00BB1D03" w:rsidRDefault="00BB1D03" w:rsidP="00E940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BB1D03" w:rsidRPr="00BB1D03" w:rsidRDefault="00BB1D03" w:rsidP="00E940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BB1D03" w:rsidRPr="00BB1D03" w:rsidRDefault="00BB1D03" w:rsidP="00E940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органа социальной защиты по месту жительства заявителя о неполучении им компенсации расходов по месту жительства (в случае если заявитель желает получать компенсационну</w:t>
      </w:r>
      <w:r w:rsidR="00C254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выплату по месту пребывания).</w:t>
      </w:r>
    </w:p>
    <w:p w:rsidR="00BB1D03" w:rsidRPr="00BB1D03" w:rsidRDefault="00BB1D03" w:rsidP="00E940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 неполучении компенсации расходов по прежнему месту жительства (пребывания) заявителя (в случае изменения заявителем места жительства (пребывания).</w:t>
      </w:r>
      <w:proofErr w:type="gramEnd"/>
    </w:p>
    <w:p w:rsidR="00BB1D03" w:rsidRPr="00BB1D03" w:rsidRDefault="00BB1D03" w:rsidP="00E940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1D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E94051" w:rsidRPr="00EF6199" w:rsidRDefault="00E94051" w:rsidP="00E940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К</w:t>
      </w:r>
      <w:r w:rsidRPr="00FD72CC">
        <w:rPr>
          <w:rFonts w:ascii="Times New Roman" w:hAnsi="Times New Roman"/>
          <w:color w:val="000000"/>
          <w:sz w:val="28"/>
          <w:szCs w:val="24"/>
        </w:rPr>
        <w:t>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FD72CC">
        <w:rPr>
          <w:rFonts w:ascii="Times New Roman" w:hAnsi="Times New Roman"/>
          <w:color w:val="000000"/>
          <w:sz w:val="28"/>
          <w:szCs w:val="24"/>
        </w:rPr>
        <w:br/>
        <w:t xml:space="preserve">       </w:t>
      </w:r>
      <w:r>
        <w:rPr>
          <w:rFonts w:ascii="Times New Roman" w:hAnsi="Times New Roman"/>
          <w:color w:val="000000"/>
          <w:sz w:val="28"/>
          <w:szCs w:val="24"/>
        </w:rPr>
        <w:t>Необходимо в течение месяца сообща</w:t>
      </w:r>
      <w:r w:rsidRPr="00FD72CC">
        <w:rPr>
          <w:rFonts w:ascii="Times New Roman" w:hAnsi="Times New Roman"/>
          <w:color w:val="000000"/>
          <w:sz w:val="28"/>
          <w:szCs w:val="24"/>
        </w:rPr>
        <w:t>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</w:r>
      <w:r w:rsidRPr="00FD72CC">
        <w:rPr>
          <w:rFonts w:ascii="Times New Roman" w:hAnsi="Times New Roman"/>
          <w:color w:val="000000"/>
          <w:sz w:val="28"/>
          <w:szCs w:val="24"/>
        </w:rPr>
        <w:br/>
      </w:r>
    </w:p>
    <w:p w:rsidR="00E94051" w:rsidRPr="00EF6199" w:rsidRDefault="00E94051" w:rsidP="00E94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E94051" w:rsidRPr="00816669" w:rsidRDefault="00E94051" w:rsidP="00E9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2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E94051" w:rsidRPr="00EF6199" w:rsidRDefault="00E94051" w:rsidP="00E9405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 кабинет № 12</w:t>
      </w:r>
    </w:p>
    <w:p w:rsidR="00E94051" w:rsidRPr="00816669" w:rsidRDefault="00E94051" w:rsidP="00E9405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8.00 до 17.00, перерыв на обед с 12.00 до 13.00.</w:t>
      </w:r>
    </w:p>
    <w:p w:rsidR="00E94051" w:rsidRPr="00096D08" w:rsidRDefault="00E94051" w:rsidP="00E94051">
      <w:pPr>
        <w:spacing w:after="0"/>
        <w:rPr>
          <w:rFonts w:ascii="Times New Roman" w:hAnsi="Times New Roman" w:cs="Times New Roman"/>
          <w:b/>
        </w:rPr>
      </w:pPr>
      <w:r w:rsidRPr="00096D08">
        <w:rPr>
          <w:rFonts w:ascii="Times New Roman" w:hAnsi="Times New Roman" w:cs="Times New Roman"/>
          <w:b/>
        </w:rPr>
        <w:t>К сведению получателей мер социальной поддержки:</w:t>
      </w:r>
    </w:p>
    <w:p w:rsidR="00E94051" w:rsidRDefault="00E94051" w:rsidP="00E9405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получения компенсационных  выплат за приобретенное твердое топливо и транспортные услуги  необходимо предоставить  в управление социальной защиты квитанцию подтверждающую расходы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E94051" w:rsidRPr="0037253C" w:rsidRDefault="00E94051" w:rsidP="00E9405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компенсационной выплаты за бытовой газ в баллонах необходимо предоставить квитанцию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8D00CA" w:rsidRDefault="008D00CA" w:rsidP="00E94051"/>
    <w:sectPr w:rsidR="008D00CA" w:rsidSect="00C254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363"/>
    <w:multiLevelType w:val="multilevel"/>
    <w:tmpl w:val="514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D382B"/>
    <w:multiLevelType w:val="multilevel"/>
    <w:tmpl w:val="EF3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35D40"/>
    <w:multiLevelType w:val="hybridMultilevel"/>
    <w:tmpl w:val="77C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3AC0"/>
    <w:multiLevelType w:val="multilevel"/>
    <w:tmpl w:val="11D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F3B3A"/>
    <w:multiLevelType w:val="multilevel"/>
    <w:tmpl w:val="D996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061AF"/>
    <w:multiLevelType w:val="multilevel"/>
    <w:tmpl w:val="729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03"/>
    <w:rsid w:val="001C4628"/>
    <w:rsid w:val="008D00CA"/>
    <w:rsid w:val="00A611C0"/>
    <w:rsid w:val="00BB1D03"/>
    <w:rsid w:val="00C2545A"/>
    <w:rsid w:val="00C3421E"/>
    <w:rsid w:val="00E9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paragraph" w:styleId="1">
    <w:name w:val="heading 1"/>
    <w:basedOn w:val="a"/>
    <w:link w:val="10"/>
    <w:uiPriority w:val="9"/>
    <w:qFormat/>
    <w:rsid w:val="00BB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D03"/>
    <w:rPr>
      <w:color w:val="0000FF"/>
      <w:u w:val="single"/>
    </w:rPr>
  </w:style>
  <w:style w:type="character" w:styleId="a5">
    <w:name w:val="Strong"/>
    <w:basedOn w:val="a0"/>
    <w:uiPriority w:val="22"/>
    <w:qFormat/>
    <w:rsid w:val="00BB1D03"/>
    <w:rPr>
      <w:b/>
      <w:bCs/>
    </w:rPr>
  </w:style>
  <w:style w:type="paragraph" w:styleId="a6">
    <w:name w:val="List Paragraph"/>
    <w:basedOn w:val="a"/>
    <w:uiPriority w:val="34"/>
    <w:qFormat/>
    <w:rsid w:val="00E94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pgu/service/7400000010000110732_474101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2021-02-08T03:37:00Z</dcterms:created>
  <dcterms:modified xsi:type="dcterms:W3CDTF">2021-02-25T06:18:00Z</dcterms:modified>
</cp:coreProperties>
</file>